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9D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Arial" w:hAnsi="Arial" w:eastAsia="小标宋" w:cs="Arial"/>
          <w:b/>
          <w:bCs/>
          <w:sz w:val="36"/>
          <w:szCs w:val="36"/>
        </w:rPr>
      </w:pPr>
      <w:r>
        <w:rPr>
          <w:rFonts w:hint="eastAsia" w:ascii="Arial" w:hAnsi="Arial" w:eastAsia="小标宋" w:cs="Arial"/>
          <w:b/>
          <w:bCs/>
          <w:sz w:val="36"/>
          <w:szCs w:val="36"/>
        </w:rPr>
        <w:t>IADS四项标准公开征求意见通知</w:t>
      </w:r>
    </w:p>
    <w:p w14:paraId="4FBB53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致各汽车领域企业、单位：</w:t>
      </w:r>
    </w:p>
    <w:p w14:paraId="7D3ED1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智能新能源汽车全域安全协会（IADS）是由全球顶尖汽车企业及科研机构于2024年在香港联合成立的非营利性国际标准组织，致力于推动智能新能源汽车行驶安全、本质安全、控制安全、交互安全、健康安全五大领域的国际标准体系建设。</w:t>
      </w:r>
    </w:p>
    <w:p w14:paraId="3382B6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目前，协会已完成四项团体标准的起草工作，分别为：</w:t>
      </w:r>
    </w:p>
    <w:p w14:paraId="227301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汽车大倾角座椅乘员保护测评方法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WD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-000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-20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XX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）</w:t>
      </w:r>
    </w:p>
    <w:p w14:paraId="3BD715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碰撞测试用AC-MPDB壁障技术要求及标定试验方法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WD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-000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-20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XX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）</w:t>
      </w:r>
    </w:p>
    <w:p w14:paraId="0EFE57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人体有限元模型验证方法及技术要求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WD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-000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-20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XX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）</w:t>
      </w:r>
    </w:p>
    <w:p w14:paraId="0F5DB0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碰撞测试用AC-MDB壁障技术要求及标定试验方法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WD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-000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4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-20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XX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）</w:t>
      </w:r>
    </w:p>
    <w:p w14:paraId="30D9FC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81970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为充分吸纳行业意见，保障标准的科学性、适用性与国际认可度，现面向全球公开征求意见。有关事项通知如下：</w:t>
      </w:r>
    </w:p>
    <w:p w14:paraId="1D0C8D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一、征求意见范围</w:t>
      </w:r>
    </w:p>
    <w:p w14:paraId="27CEAB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欢迎整车企业、零部件供应商、检测机构、科研院所、高校等相关单位，针对标准的技术指标、试验方法、应用场景等内容提出修改建议。</w:t>
      </w:r>
    </w:p>
    <w:p w14:paraId="57A16D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二、反馈要求</w:t>
      </w:r>
    </w:p>
    <w:p w14:paraId="5F125C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请填写《IADS标准意见反馈表》，并于2026年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8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19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日前反馈至协会秘书处。</w:t>
      </w:r>
    </w:p>
    <w:p w14:paraId="65B141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三、联系方式</w:t>
      </w:r>
    </w:p>
    <w:p w14:paraId="1FCF70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联系人：霍欣 13696771878 </w:t>
      </w:r>
      <w:r>
        <w:rPr>
          <w:rFonts w:ascii="宋体" w:hAnsi="宋体" w:eastAsia="宋体" w:cs="宋体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"mailto:huoxin@caeri.com.cn" </w:instrText>
      </w:r>
      <w:r>
        <w:rPr>
          <w:rFonts w:ascii="宋体" w:hAnsi="宋体" w:eastAsia="宋体" w:cs="宋体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ascii="宋体" w:hAnsi="宋体" w:eastAsia="宋体" w:cs="宋体"/>
          <w:color w:val="auto"/>
          <w:kern w:val="0"/>
          <w:sz w:val="24"/>
          <w:szCs w:val="24"/>
          <w:u w:val="none"/>
          <w:lang w:val="en-US" w:eastAsia="zh-CN" w:bidi="ar"/>
        </w:rPr>
        <w:t>huoxin@caeri.com.cn</w:t>
      </w:r>
      <w:r>
        <w:rPr>
          <w:rFonts w:ascii="宋体" w:hAnsi="宋体" w:eastAsia="宋体" w:cs="宋体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64E332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1440" w:firstLineChars="6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冯皓然 15923171278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 HYPERLINK "mailto:fenghaoran01@caeri.com.cn"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  <w:t>fenghaoran01@caeri.com.cn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 w14:paraId="63FBC8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1440" w:firstLineChars="600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C81EA64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t>【注：相关附件可在协会公告中进行查询】</w:t>
      </w:r>
    </w:p>
    <w:p w14:paraId="446A9740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E984A99">
      <w:pPr>
        <w:keepNext w:val="0"/>
        <w:keepLines w:val="0"/>
        <w:widowControl/>
        <w:suppressLineNumbers w:val="0"/>
        <w:jc w:val="righ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智能新能源汽车全域安全协会</w:t>
      </w:r>
    </w:p>
    <w:p w14:paraId="2BC62D49">
      <w:pPr>
        <w:keepNext w:val="0"/>
        <w:keepLines w:val="0"/>
        <w:widowControl/>
        <w:suppressLineNumbers w:val="0"/>
        <w:jc w:val="righ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bookmarkStart w:id="1" w:name="_GoBack"/>
      <w:bookmarkEnd w:id="1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6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6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20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</w:t>
      </w:r>
    </w:p>
    <w:p w14:paraId="225ECA8C">
      <w:pPr>
        <w:keepNext w:val="0"/>
        <w:keepLines w:val="0"/>
        <w:widowControl/>
        <w:suppressLineNumbers w:val="0"/>
        <w:jc w:val="righ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Website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：http://www.iadsafe.org</w:t>
      </w:r>
    </w:p>
    <w:p w14:paraId="01946A4B">
      <w:pPr>
        <w:keepNext w:val="0"/>
        <w:keepLines w:val="0"/>
        <w:widowControl/>
        <w:suppressLineNumbers w:val="0"/>
        <w:jc w:val="righ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E-mail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iadsafe@outlook.com</w:t>
      </w:r>
    </w:p>
    <w:p w14:paraId="5255EE02">
      <w:pPr>
        <w:spacing w:line="360" w:lineRule="auto"/>
        <w:rPr>
          <w:rFonts w:hint="eastAsia" w:ascii="Times New Roman" w:hAnsi="Times New Roman" w:eastAsia="仿宋_GB2312" w:cs="Times New Roman"/>
          <w:bCs/>
          <w:szCs w:val="28"/>
        </w:rPr>
      </w:pPr>
    </w:p>
    <w:p w14:paraId="337526BE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="Times New Roman" w:hAnsi="Times New Roman" w:eastAsia="仿宋_GB2312" w:cs="Times New Roman"/>
          <w:bCs/>
          <w:szCs w:val="28"/>
        </w:rPr>
      </w:pPr>
      <w:r>
        <w:rPr>
          <w:rFonts w:hint="eastAsia" w:ascii="Times New Roman" w:hAnsi="Times New Roman" w:eastAsia="仿宋_GB2312" w:cs="Times New Roman"/>
          <w:b/>
          <w:bCs w:val="0"/>
          <w:szCs w:val="28"/>
        </w:rPr>
        <w:t>IADS Standards Feedback Form</w:t>
      </w:r>
    </w:p>
    <w:tbl>
      <w:tblPr>
        <w:tblStyle w:val="4"/>
        <w:tblW w:w="0" w:type="auto"/>
        <w:tblInd w:w="-395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55"/>
        <w:gridCol w:w="2055"/>
        <w:gridCol w:w="2234"/>
        <w:gridCol w:w="2653"/>
      </w:tblGrid>
      <w:tr w14:paraId="1074F4A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0F5A57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基本信息 Basic Information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498E6355">
            <w:pPr>
              <w:jc w:val="left"/>
              <w:rPr>
                <w:rFonts w:hint="eastAsia" w:ascii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234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2EA8E0DA">
            <w:pPr>
              <w:jc w:val="left"/>
              <w:rPr>
                <w:rFonts w:hint="eastAsia" w:ascii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5DEC4A3B">
            <w:pPr>
              <w:jc w:val="left"/>
              <w:rPr>
                <w:rFonts w:hint="eastAsia" w:ascii="宋体"/>
                <w:b/>
                <w:bCs/>
                <w:sz w:val="24"/>
                <w:szCs w:val="24"/>
                <w:vertAlign w:val="baseline"/>
              </w:rPr>
            </w:pPr>
          </w:p>
        </w:tc>
      </w:tr>
      <w:tr w14:paraId="6999FC62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07EAEA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标准名称 Standard Title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3361F2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中文：</w:t>
            </w:r>
          </w:p>
        </w:tc>
        <w:tc>
          <w:tcPr>
            <w:tcW w:w="2234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1C4121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英文：</w:t>
            </w:r>
          </w:p>
        </w:tc>
        <w:tc>
          <w:tcPr>
            <w:tcW w:w="0" w:type="auto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584ACFF3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</w:tr>
      <w:tr w14:paraId="1F396EF7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320146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反馈单位 Organization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1FF566B4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2234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0FDCAA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联系人 Contact Person</w:t>
            </w:r>
          </w:p>
        </w:tc>
        <w:tc>
          <w:tcPr>
            <w:tcW w:w="0" w:type="auto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7C180A0D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</w:tr>
      <w:tr w14:paraId="00185FD2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741F9A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联系电话 Phone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05EFA88D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2234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69248A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联系邮箱 Email</w:t>
            </w:r>
          </w:p>
        </w:tc>
        <w:tc>
          <w:tcPr>
            <w:tcW w:w="0" w:type="auto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0EA3C9B3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</w:tr>
      <w:tr w14:paraId="2826A177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789C2A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Style w:val="7"/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意见反馈内容 Feedback Details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​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7BF2CCB0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2234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065F2471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1CCAE47A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</w:tr>
      <w:tr w14:paraId="6B859ECF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64A009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序号 No.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67FCCB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对应标准条款号 Clause No.</w:t>
            </w:r>
          </w:p>
        </w:tc>
        <w:tc>
          <w:tcPr>
            <w:tcW w:w="2234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694B4B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修改建议 Proposed Revision</w:t>
            </w:r>
          </w:p>
        </w:tc>
        <w:tc>
          <w:tcPr>
            <w:tcW w:w="0" w:type="auto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26B36C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理由/依据 Rationale/Reference</w:t>
            </w:r>
          </w:p>
        </w:tc>
      </w:tr>
      <w:tr w14:paraId="2994530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6" w:hRule="atLeast"/>
        </w:trPr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5D08A8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7395CAF4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2234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74E26139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2EF1B457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</w:tr>
      <w:tr w14:paraId="31DF657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6" w:hRule="atLeast"/>
        </w:trPr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689CAF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4EBD7794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2234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1ADD5D07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0D394139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</w:tr>
      <w:tr w14:paraId="4C4A317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96" w:hRule="atLeast"/>
        </w:trPr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4BE734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22B076AD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2234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48863D22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235CD38D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</w:tr>
      <w:tr w14:paraId="3CCDE54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1E40A3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（可根据需要自行增行 Rows can be added as needed）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0D6E8AE4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2234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1291FBFF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5BA09AE0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</w:tr>
      <w:tr w14:paraId="53F8D03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50F4DC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Style w:val="7"/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其他说明 Other Comments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​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0FCD9582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715D17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AB586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03199BF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432E07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☐ 我单位同意本反馈内容可被纳入标准编制说明，用于行业技术交流。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☐ We consent to the inclusion of this feedback in the standard development documentation for industry technical exchange.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6E7B8B63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7EE7EC8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5363C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24CCF6F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18BB78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反馈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人签字：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57A59F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0418A7E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4D20F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C6E03D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79DA35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jc w:val="left"/>
              <w:textAlignment w:val="baseline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日期：</w:t>
            </w:r>
          </w:p>
        </w:tc>
        <w:tc>
          <w:tcPr>
            <w:tcW w:w="2055" w:type="dxa"/>
            <w:tcBorders>
              <w:top w:val="single" w:color="E0E0E0" w:sz="4" w:space="0"/>
              <w:left w:val="single" w:color="E0E0E0" w:sz="4" w:space="0"/>
              <w:bottom w:val="single" w:color="E0E0E0" w:sz="4" w:space="0"/>
              <w:right w:val="single" w:color="E0E0E0" w:sz="4" w:space="0"/>
            </w:tcBorders>
            <w:shd w:val="clear" w:color="auto" w:fill="auto"/>
            <w:tcMar>
              <w:top w:w="129" w:type="dxa"/>
              <w:left w:w="0" w:type="dxa"/>
              <w:bottom w:w="129" w:type="dxa"/>
              <w:right w:w="154" w:type="dxa"/>
            </w:tcMar>
            <w:vAlign w:val="top"/>
          </w:tcPr>
          <w:p w14:paraId="69546FCD">
            <w:pPr>
              <w:jc w:val="left"/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14:paraId="6EA9382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A12904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13FA7B43">
      <w:pPr>
        <w:spacing w:line="360" w:lineRule="auto"/>
        <w:rPr>
          <w:rFonts w:hint="eastAsia" w:ascii="Times New Roman" w:hAnsi="Times New Roman" w:eastAsia="仿宋_GB2312" w:cs="Times New Roman"/>
          <w:bCs/>
          <w:szCs w:val="28"/>
        </w:rPr>
      </w:pPr>
    </w:p>
    <w:p w14:paraId="6A591CAE">
      <w:pPr>
        <w:widowControl/>
        <w:wordWrap w:val="0"/>
        <w:jc w:val="right"/>
        <w:rPr>
          <w:rFonts w:ascii="Times New Roman" w:hAnsi="Times New Roman" w:eastAsia="仿宋_GB2312" w:cs="Times New Roman"/>
          <w:bCs/>
          <w:i/>
          <w:iCs/>
          <w:sz w:val="15"/>
          <w:szCs w:val="15"/>
        </w:rPr>
      </w:pPr>
    </w:p>
    <w:sectPr>
      <w:headerReference r:id="rId3" w:type="default"/>
      <w:footerReference r:id="rId4" w:type="default"/>
      <w:pgSz w:w="11900" w:h="16840"/>
      <w:pgMar w:top="1985" w:right="1134" w:bottom="1701" w:left="1134" w:header="851" w:footer="624" w:gutter="284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88777429"/>
      <w:docPartObj>
        <w:docPartGallery w:val="autotext"/>
      </w:docPartObj>
    </w:sdtPr>
    <w:sdtEndPr>
      <w:rPr>
        <w:rFonts w:ascii="Times New Roman" w:hAnsi="Times New Roman" w:cs="Times New Roman"/>
        <w:sz w:val="15"/>
        <w:szCs w:val="15"/>
      </w:rPr>
    </w:sdtEndPr>
    <w:sdtContent>
      <w:sdt>
        <w:sdtPr>
          <w:id w:val="1728636285"/>
          <w:docPartObj>
            <w:docPartGallery w:val="autotext"/>
          </w:docPartObj>
        </w:sdtPr>
        <w:sdtEndPr>
          <w:rPr>
            <w:rFonts w:ascii="Times New Roman" w:hAnsi="Times New Roman" w:cs="Times New Roman"/>
            <w:sz w:val="15"/>
            <w:szCs w:val="15"/>
          </w:rPr>
        </w:sdtEndPr>
        <w:sdtContent>
          <w:p w14:paraId="6BBA76AC">
            <w:pPr>
              <w:pStyle w:val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PAGE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 xml:space="preserve"> /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hAnsi="Times New Roman" w:cs="Times New Roman"/>
                <w:sz w:val="15"/>
                <w:szCs w:val="15"/>
              </w:rPr>
              <w:instrText xml:space="preserve">NUMPAGES</w:instrTex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hAnsi="Times New Roman" w:cs="Times New Roman"/>
                <w:sz w:val="15"/>
                <w:szCs w:val="15"/>
                <w:lang w:val="zh-CN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fldChar w:fldCharType="end"/>
            </w:r>
          </w:p>
        </w:sdtContent>
      </w:sdt>
    </w:sdtContent>
  </w:sdt>
  <w:p w14:paraId="6B67A0A3">
    <w:pPr>
      <w:pStyle w:val="2"/>
      <w:rPr>
        <w:rFonts w:hint="eastAsia"/>
      </w:rPr>
    </w:pPr>
    <w:r>
      <w:rPr>
        <w:rFonts w:ascii="Arial" w:hAnsi="Arial" w:cs="Arial"/>
        <w:sz w:val="16"/>
        <w:szCs w:val="16"/>
        <w:lang w:val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-455930</wp:posOffset>
              </wp:positionH>
              <wp:positionV relativeFrom="paragraph">
                <wp:posOffset>111125</wp:posOffset>
              </wp:positionV>
              <wp:extent cx="1516380" cy="435610"/>
              <wp:effectExtent l="0" t="0" r="0" b="3175"/>
              <wp:wrapNone/>
              <wp:docPr id="195029735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6380" cy="43538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06DD90">
                          <w:pPr>
                            <w:jc w:val="left"/>
                            <w:rPr>
                              <w:rFonts w:ascii="Arial" w:hAnsi="Arial" w:eastAsia="微软雅黑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 w:ascii="Arial" w:hAnsi="Arial" w:eastAsia="微软雅黑" w:cs="Arial"/>
                              <w:b/>
                              <w:bCs/>
                              <w:sz w:val="16"/>
                              <w:szCs w:val="16"/>
                            </w:rPr>
                            <w:t>Tel:</w:t>
                          </w:r>
                          <w:r>
                            <w:rPr>
                              <w:rFonts w:hint="eastAsia" w:ascii="Arial" w:hAnsi="Arial" w:eastAsia="微软雅黑" w:cs="Arial"/>
                              <w:sz w:val="16"/>
                              <w:szCs w:val="16"/>
                            </w:rPr>
                            <w:t xml:space="preserve"> +852 8483 0334</w:t>
                          </w:r>
                        </w:p>
                        <w:p w14:paraId="6B6EBE31">
                          <w:pPr>
                            <w:jc w:val="left"/>
                            <w:rPr>
                              <w:rFonts w:ascii="Arial" w:hAnsi="Arial" w:eastAsia="微软雅黑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 w:ascii="Arial" w:hAnsi="Arial" w:eastAsia="微软雅黑" w:cs="Arial"/>
                              <w:b/>
                              <w:bCs/>
                              <w:sz w:val="16"/>
                              <w:szCs w:val="16"/>
                            </w:rPr>
                            <w:t>Email:</w:t>
                          </w:r>
                          <w:r>
                            <w:rPr>
                              <w:rFonts w:hint="eastAsia" w:ascii="Arial" w:hAnsi="Arial" w:eastAsia="微软雅黑" w:cs="Arial"/>
                              <w:sz w:val="16"/>
                              <w:szCs w:val="16"/>
                            </w:rPr>
                            <w:t xml:space="preserve"> iadsafe@outlook.com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-35.9pt;margin-top:8.75pt;height:34.3pt;width:119.4pt;mso-position-horizontal-relative:margin;z-index:251661312;mso-width-relative:page;mso-height-relative:page;" filled="f" stroked="f" coordsize="21600,21600" o:gfxdata="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Z5h3XZAAAACQEAAA8AAAAAAAAAAQAgAAAA&#10;IgAAAGRycy9kb3ducmV2LnhtbFBLAQIUABQAAAAIAIdO4kBniYEUQwIAAG8EAAAOAAAAAAAAAAEA&#10;IAAAACgBAABkcnMvZTJvRG9jLnhtbFBLBQYAAAAABgAGAFkBAADd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D06DD90">
                    <w:pPr>
                      <w:jc w:val="left"/>
                      <w:rPr>
                        <w:rFonts w:ascii="Arial" w:hAnsi="Arial" w:eastAsia="微软雅黑" w:cs="Arial"/>
                        <w:sz w:val="16"/>
                        <w:szCs w:val="16"/>
                      </w:rPr>
                    </w:pPr>
                    <w:r>
                      <w:rPr>
                        <w:rFonts w:hint="eastAsia" w:ascii="Arial" w:hAnsi="Arial" w:eastAsia="微软雅黑" w:cs="Arial"/>
                        <w:b/>
                        <w:bCs/>
                        <w:sz w:val="16"/>
                        <w:szCs w:val="16"/>
                      </w:rPr>
                      <w:t>Tel:</w:t>
                    </w:r>
                    <w:r>
                      <w:rPr>
                        <w:rFonts w:hint="eastAsia" w:ascii="Arial" w:hAnsi="Arial" w:eastAsia="微软雅黑" w:cs="Arial"/>
                        <w:sz w:val="16"/>
                        <w:szCs w:val="16"/>
                      </w:rPr>
                      <w:t xml:space="preserve"> +852 8483 0334</w:t>
                    </w:r>
                  </w:p>
                  <w:p w14:paraId="6B6EBE31">
                    <w:pPr>
                      <w:jc w:val="left"/>
                      <w:rPr>
                        <w:rFonts w:ascii="Arial" w:hAnsi="Arial" w:eastAsia="微软雅黑" w:cs="Arial"/>
                        <w:sz w:val="16"/>
                        <w:szCs w:val="16"/>
                      </w:rPr>
                    </w:pPr>
                    <w:r>
                      <w:rPr>
                        <w:rFonts w:hint="eastAsia" w:ascii="Arial" w:hAnsi="Arial" w:eastAsia="微软雅黑" w:cs="Arial"/>
                        <w:b/>
                        <w:bCs/>
                        <w:sz w:val="16"/>
                        <w:szCs w:val="16"/>
                      </w:rPr>
                      <w:t>Email:</w:t>
                    </w:r>
                    <w:r>
                      <w:rPr>
                        <w:rFonts w:hint="eastAsia" w:ascii="Arial" w:hAnsi="Arial" w:eastAsia="微软雅黑" w:cs="Arial"/>
                        <w:sz w:val="16"/>
                        <w:szCs w:val="16"/>
                      </w:rPr>
                      <w:t xml:space="preserve"> iadsafe@outlook.com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  <w:lang w:val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1282065</wp:posOffset>
              </wp:positionH>
              <wp:positionV relativeFrom="paragraph">
                <wp:posOffset>121920</wp:posOffset>
              </wp:positionV>
              <wp:extent cx="5097780" cy="425450"/>
              <wp:effectExtent l="0" t="0" r="0" b="0"/>
              <wp:wrapNone/>
              <wp:docPr id="82103664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7780" cy="42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C06854">
                          <w:pPr>
                            <w:jc w:val="right"/>
                            <w:rPr>
                              <w:rFonts w:ascii="Arial" w:hAnsi="Arial" w:eastAsia="微软雅黑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 w:ascii="Arial" w:hAnsi="Arial" w:eastAsia="微软雅黑" w:cs="Arial"/>
                              <w:b/>
                              <w:bCs/>
                              <w:sz w:val="16"/>
                              <w:szCs w:val="16"/>
                            </w:rPr>
                            <w:t>Web:</w:t>
                          </w:r>
                          <w:r>
                            <w:rPr>
                              <w:rFonts w:hint="eastAsia" w:ascii="Arial" w:hAnsi="Arial" w:eastAsia="微软雅黑" w:cs="Arial"/>
                              <w:sz w:val="16"/>
                              <w:szCs w:val="16"/>
                            </w:rPr>
                            <w:t xml:space="preserve"> </w:t>
                          </w:r>
                          <w:bookmarkStart w:id="0" w:name="OLE_LINK3"/>
                          <w:r>
                            <w:fldChar w:fldCharType="begin"/>
                          </w:r>
                          <w:r>
                            <w:instrText xml:space="preserve">HYPERLINK "http://www.iadsafe.org"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  <w:rFonts w:ascii="Arial" w:hAnsi="Arial" w:eastAsia="微软雅黑" w:cs="Arial"/>
                              <w:sz w:val="16"/>
                              <w:szCs w:val="16"/>
                            </w:rPr>
                            <w:t>www.iadsafe.org</w:t>
                          </w:r>
                          <w:r>
                            <w:fldChar w:fldCharType="end"/>
                          </w:r>
                          <w:bookmarkEnd w:id="0"/>
                        </w:p>
                        <w:p w14:paraId="73574130">
                          <w:pPr>
                            <w:jc w:val="right"/>
                            <w:rPr>
                              <w:rFonts w:ascii="Arial" w:hAnsi="Arial" w:eastAsia="微软雅黑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 w:ascii="Arial" w:hAnsi="Arial" w:eastAsia="微软雅黑" w:cs="Arial"/>
                              <w:b/>
                              <w:bCs/>
                              <w:sz w:val="16"/>
                              <w:szCs w:val="16"/>
                            </w:rPr>
                            <w:t>Address:</w:t>
                          </w:r>
                          <w:r>
                            <w:rPr>
                              <w:rFonts w:hint="eastAsia" w:ascii="Arial" w:hAnsi="Arial" w:eastAsia="微软雅黑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微软雅黑" w:cs="Arial"/>
                              <w:sz w:val="16"/>
                              <w:szCs w:val="16"/>
                            </w:rPr>
                            <w:t>29/F East Wing Shun Tak Centre 168-200 Connaught Road Central Sheung Wan, Hong Kong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100.95pt;margin-top:9.6pt;height:33.5pt;width:401.4pt;z-index:251660288;mso-width-relative:page;mso-height-relative:page;" filled="f" stroked="f" coordsize="21600,21600" o:gfxdata="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dua0u2gAAAAoBAAAPAAAAAAAAAAEAIAAA&#10;ACIAAABkcnMvZG93bnJldi54bWxQSwECFAAUAAAACACHTuJAS03kh0MCAABuBAAADgAAAAAAAAAB&#10;ACAAAAApAQAAZHJzL2Uyb0RvYy54bWxQSwUGAAAAAAYABgBZAQAA3g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71C06854">
                    <w:pPr>
                      <w:jc w:val="right"/>
                      <w:rPr>
                        <w:rFonts w:ascii="Arial" w:hAnsi="Arial" w:eastAsia="微软雅黑" w:cs="Arial"/>
                        <w:sz w:val="16"/>
                        <w:szCs w:val="16"/>
                      </w:rPr>
                    </w:pPr>
                    <w:r>
                      <w:rPr>
                        <w:rFonts w:hint="eastAsia" w:ascii="Arial" w:hAnsi="Arial" w:eastAsia="微软雅黑" w:cs="Arial"/>
                        <w:b/>
                        <w:bCs/>
                        <w:sz w:val="16"/>
                        <w:szCs w:val="16"/>
                      </w:rPr>
                      <w:t>Web:</w:t>
                    </w:r>
                    <w:r>
                      <w:rPr>
                        <w:rFonts w:hint="eastAsia" w:ascii="Arial" w:hAnsi="Arial" w:eastAsia="微软雅黑" w:cs="Arial"/>
                        <w:sz w:val="16"/>
                        <w:szCs w:val="16"/>
                      </w:rPr>
                      <w:t xml:space="preserve"> </w:t>
                    </w:r>
                    <w:bookmarkStart w:id="0" w:name="OLE_LINK3"/>
                    <w:r>
                      <w:fldChar w:fldCharType="begin"/>
                    </w:r>
                    <w:r>
                      <w:instrText xml:space="preserve">HYPERLINK "http://www.iadsafe.org"</w:instrText>
                    </w:r>
                    <w:r>
                      <w:fldChar w:fldCharType="separate"/>
                    </w:r>
                    <w:r>
                      <w:rPr>
                        <w:rStyle w:val="9"/>
                        <w:rFonts w:ascii="Arial" w:hAnsi="Arial" w:eastAsia="微软雅黑" w:cs="Arial"/>
                        <w:sz w:val="16"/>
                        <w:szCs w:val="16"/>
                      </w:rPr>
                      <w:t>www.iadsafe.org</w:t>
                    </w:r>
                    <w:r>
                      <w:fldChar w:fldCharType="end"/>
                    </w:r>
                    <w:bookmarkEnd w:id="0"/>
                  </w:p>
                  <w:p w14:paraId="73574130">
                    <w:pPr>
                      <w:jc w:val="right"/>
                      <w:rPr>
                        <w:rFonts w:ascii="Arial" w:hAnsi="Arial" w:eastAsia="微软雅黑" w:cs="Arial"/>
                        <w:sz w:val="16"/>
                        <w:szCs w:val="16"/>
                      </w:rPr>
                    </w:pPr>
                    <w:r>
                      <w:rPr>
                        <w:rFonts w:hint="eastAsia" w:ascii="Arial" w:hAnsi="Arial" w:eastAsia="微软雅黑" w:cs="Arial"/>
                        <w:b/>
                        <w:bCs/>
                        <w:sz w:val="16"/>
                        <w:szCs w:val="16"/>
                      </w:rPr>
                      <w:t>Address:</w:t>
                    </w:r>
                    <w:r>
                      <w:rPr>
                        <w:rFonts w:hint="eastAsia" w:ascii="Arial" w:hAnsi="Arial" w:eastAsia="微软雅黑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eastAsia="微软雅黑" w:cs="Arial"/>
                        <w:sz w:val="16"/>
                        <w:szCs w:val="16"/>
                      </w:rPr>
                      <w:t>29/F East Wing Shun Tak Centre 168-200 Connaught Road Central Sheung Wan, Hong Kong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11FC9">
    <w:pPr>
      <w:ind w:right="102"/>
      <w:jc w:val="right"/>
      <w:rPr>
        <w:rFonts w:ascii="Times New Roman" w:hAnsi="Times New Roman" w:eastAsia="微软雅黑" w:cs="Times New Roman"/>
        <w:sz w:val="16"/>
        <w:szCs w:val="16"/>
      </w:rPr>
    </w:pPr>
    <w:r>
      <w:rPr>
        <w:rFonts w:hint="eastAsia" w:ascii="Times New Roman" w:hAnsi="Times New Roman" w:eastAsia="微软雅黑" w:cs="Times New Roman"/>
        <w:sz w:val="16"/>
        <w:szCs w:val="16"/>
      </w:rPr>
      <w:t xml:space="preserve">    </w:t>
    </w:r>
    <w:r>
      <w:rPr>
        <w:rFonts w:ascii="Times New Roman" w:hAnsi="Times New Roman" w:eastAsia="微软雅黑" w:cs="Times New Roman"/>
        <w:sz w:val="16"/>
        <w:szCs w:val="16"/>
      </w:rPr>
      <w:t>Document Number: IADS</w:t>
    </w:r>
    <w:r>
      <w:rPr>
        <w:rFonts w:hint="eastAsia" w:ascii="Times New Roman" w:hAnsi="Times New Roman" w:eastAsia="微软雅黑" w:cs="Times New Roman"/>
        <w:sz w:val="16"/>
        <w:szCs w:val="16"/>
      </w:rPr>
      <w:t>-2026</w:t>
    </w:r>
    <w:r>
      <w:rPr>
        <w:rFonts w:ascii="Times New Roman" w:hAnsi="Times New Roman" w:eastAsia="微软雅黑" w:cs="Times New Roman"/>
        <w:sz w:val="16"/>
        <w:szCs w:val="16"/>
      </w:rPr>
      <w:t>-</w:t>
    </w:r>
    <w:r>
      <w:rPr>
        <w:rFonts w:hint="eastAsia" w:ascii="Times New Roman" w:hAnsi="Times New Roman" w:eastAsia="微软雅黑" w:cs="Times New Roman"/>
        <w:sz w:val="16"/>
        <w:szCs w:val="16"/>
      </w:rPr>
      <w:t>0001</w:t>
    </w:r>
  </w:p>
  <w:p w14:paraId="064D4D8C">
    <w:pPr>
      <w:pStyle w:val="3"/>
      <w:pBdr>
        <w:bottom w:val="none" w:color="auto" w:sz="0" w:space="0"/>
      </w:pBdr>
      <w:rPr>
        <w:rFonts w:hint="eastAsia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0150" cy="10684510"/>
          <wp:effectExtent l="0" t="0" r="0" b="2540"/>
          <wp:wrapNone/>
          <wp:docPr id="356579742" name="图片 356579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579742" name="图片 35657974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20" cy="10684797"/>
                  </a:xfrm>
                  <a:prstGeom prst="rect">
                    <a:avLst/>
                  </a:prstGeom>
                  <a:noFill/>
                  <a:ln w="6350"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0"/>
  <w:bordersDoNotSurroundFooter w:val="0"/>
  <w:documentProtection w:enforcement="0"/>
  <w:defaultTabStop w:val="420"/>
  <w:drawingGridHorizontalSpacing w:val="120"/>
  <w:drawingGridVerticalSpacing w:val="4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E2E"/>
    <w:rsid w:val="00002C46"/>
    <w:rsid w:val="00021FD1"/>
    <w:rsid w:val="00033A84"/>
    <w:rsid w:val="000443E0"/>
    <w:rsid w:val="00056386"/>
    <w:rsid w:val="00065102"/>
    <w:rsid w:val="00070016"/>
    <w:rsid w:val="000A61D2"/>
    <w:rsid w:val="000C2C92"/>
    <w:rsid w:val="000F6864"/>
    <w:rsid w:val="00103527"/>
    <w:rsid w:val="001131DA"/>
    <w:rsid w:val="00126585"/>
    <w:rsid w:val="0012744B"/>
    <w:rsid w:val="00140318"/>
    <w:rsid w:val="00143FEB"/>
    <w:rsid w:val="0017332D"/>
    <w:rsid w:val="00174A97"/>
    <w:rsid w:val="00176EAD"/>
    <w:rsid w:val="00185690"/>
    <w:rsid w:val="001857E4"/>
    <w:rsid w:val="001900C9"/>
    <w:rsid w:val="0019086E"/>
    <w:rsid w:val="00194788"/>
    <w:rsid w:val="001B66D3"/>
    <w:rsid w:val="001C0337"/>
    <w:rsid w:val="001D67B2"/>
    <w:rsid w:val="001E15AD"/>
    <w:rsid w:val="001E1CD2"/>
    <w:rsid w:val="001E6E61"/>
    <w:rsid w:val="00211C41"/>
    <w:rsid w:val="002345BE"/>
    <w:rsid w:val="00236295"/>
    <w:rsid w:val="00241C08"/>
    <w:rsid w:val="00245539"/>
    <w:rsid w:val="00250064"/>
    <w:rsid w:val="00255543"/>
    <w:rsid w:val="0025562C"/>
    <w:rsid w:val="00256CF5"/>
    <w:rsid w:val="00262EFF"/>
    <w:rsid w:val="00297250"/>
    <w:rsid w:val="002A05F7"/>
    <w:rsid w:val="002A35D8"/>
    <w:rsid w:val="002D1FD6"/>
    <w:rsid w:val="002D65FB"/>
    <w:rsid w:val="00300607"/>
    <w:rsid w:val="00314ACA"/>
    <w:rsid w:val="00322DB5"/>
    <w:rsid w:val="0032508A"/>
    <w:rsid w:val="0033596B"/>
    <w:rsid w:val="00364E3B"/>
    <w:rsid w:val="00370B23"/>
    <w:rsid w:val="00371939"/>
    <w:rsid w:val="00372E57"/>
    <w:rsid w:val="00382647"/>
    <w:rsid w:val="003918EE"/>
    <w:rsid w:val="0039588E"/>
    <w:rsid w:val="003A0955"/>
    <w:rsid w:val="003A388D"/>
    <w:rsid w:val="003B6EFF"/>
    <w:rsid w:val="003D4FAB"/>
    <w:rsid w:val="0041333A"/>
    <w:rsid w:val="004256CA"/>
    <w:rsid w:val="004505B0"/>
    <w:rsid w:val="004637B4"/>
    <w:rsid w:val="004720BD"/>
    <w:rsid w:val="004817EE"/>
    <w:rsid w:val="00485518"/>
    <w:rsid w:val="00486AF1"/>
    <w:rsid w:val="0049243E"/>
    <w:rsid w:val="00494479"/>
    <w:rsid w:val="004B4A26"/>
    <w:rsid w:val="004C1456"/>
    <w:rsid w:val="004C76C7"/>
    <w:rsid w:val="004D0C29"/>
    <w:rsid w:val="004D610D"/>
    <w:rsid w:val="004E2225"/>
    <w:rsid w:val="00501D38"/>
    <w:rsid w:val="005237A0"/>
    <w:rsid w:val="00555DA5"/>
    <w:rsid w:val="0056193D"/>
    <w:rsid w:val="00564DE3"/>
    <w:rsid w:val="00572E05"/>
    <w:rsid w:val="005737BB"/>
    <w:rsid w:val="005836DE"/>
    <w:rsid w:val="00594A78"/>
    <w:rsid w:val="005954D6"/>
    <w:rsid w:val="005A4710"/>
    <w:rsid w:val="005A5EB8"/>
    <w:rsid w:val="005C03BA"/>
    <w:rsid w:val="005D6E32"/>
    <w:rsid w:val="005E69F2"/>
    <w:rsid w:val="00601263"/>
    <w:rsid w:val="006056B9"/>
    <w:rsid w:val="006170BE"/>
    <w:rsid w:val="00620449"/>
    <w:rsid w:val="00625B87"/>
    <w:rsid w:val="00671D33"/>
    <w:rsid w:val="0067443A"/>
    <w:rsid w:val="00674921"/>
    <w:rsid w:val="006757B1"/>
    <w:rsid w:val="006931E8"/>
    <w:rsid w:val="00695151"/>
    <w:rsid w:val="00696FF1"/>
    <w:rsid w:val="006B05A5"/>
    <w:rsid w:val="006B584C"/>
    <w:rsid w:val="006F17EB"/>
    <w:rsid w:val="0070448C"/>
    <w:rsid w:val="00706CEB"/>
    <w:rsid w:val="00707898"/>
    <w:rsid w:val="0072019F"/>
    <w:rsid w:val="00753469"/>
    <w:rsid w:val="007B1B64"/>
    <w:rsid w:val="007D4DB5"/>
    <w:rsid w:val="00806B44"/>
    <w:rsid w:val="00810B5E"/>
    <w:rsid w:val="00822A29"/>
    <w:rsid w:val="00823FEE"/>
    <w:rsid w:val="0087409F"/>
    <w:rsid w:val="00890B38"/>
    <w:rsid w:val="00895DB1"/>
    <w:rsid w:val="008A0FA3"/>
    <w:rsid w:val="008A11C8"/>
    <w:rsid w:val="008B6472"/>
    <w:rsid w:val="008C448F"/>
    <w:rsid w:val="008E6897"/>
    <w:rsid w:val="0090342C"/>
    <w:rsid w:val="009053E5"/>
    <w:rsid w:val="00940BAF"/>
    <w:rsid w:val="00942E69"/>
    <w:rsid w:val="0094625B"/>
    <w:rsid w:val="00957AA2"/>
    <w:rsid w:val="009976F6"/>
    <w:rsid w:val="009E3DD0"/>
    <w:rsid w:val="009F5FEB"/>
    <w:rsid w:val="00A144B0"/>
    <w:rsid w:val="00A16020"/>
    <w:rsid w:val="00A1638E"/>
    <w:rsid w:val="00A207DA"/>
    <w:rsid w:val="00A21F36"/>
    <w:rsid w:val="00A32A75"/>
    <w:rsid w:val="00A72A31"/>
    <w:rsid w:val="00A83C82"/>
    <w:rsid w:val="00A85A79"/>
    <w:rsid w:val="00AB62A4"/>
    <w:rsid w:val="00AE3140"/>
    <w:rsid w:val="00B0334E"/>
    <w:rsid w:val="00B159EF"/>
    <w:rsid w:val="00B1600F"/>
    <w:rsid w:val="00B238F6"/>
    <w:rsid w:val="00B415E0"/>
    <w:rsid w:val="00B54E0E"/>
    <w:rsid w:val="00B54E2E"/>
    <w:rsid w:val="00B648D0"/>
    <w:rsid w:val="00B76429"/>
    <w:rsid w:val="00BB3CFE"/>
    <w:rsid w:val="00BD553A"/>
    <w:rsid w:val="00BF04BF"/>
    <w:rsid w:val="00BF578B"/>
    <w:rsid w:val="00BF5977"/>
    <w:rsid w:val="00C003C1"/>
    <w:rsid w:val="00C07547"/>
    <w:rsid w:val="00C1062F"/>
    <w:rsid w:val="00C13732"/>
    <w:rsid w:val="00C53068"/>
    <w:rsid w:val="00C564E2"/>
    <w:rsid w:val="00C750E4"/>
    <w:rsid w:val="00C77B5A"/>
    <w:rsid w:val="00C87E95"/>
    <w:rsid w:val="00C92F3E"/>
    <w:rsid w:val="00CD22D7"/>
    <w:rsid w:val="00CE230B"/>
    <w:rsid w:val="00CE3402"/>
    <w:rsid w:val="00CF482A"/>
    <w:rsid w:val="00CF496E"/>
    <w:rsid w:val="00CF4E6A"/>
    <w:rsid w:val="00D02ED1"/>
    <w:rsid w:val="00D064CC"/>
    <w:rsid w:val="00D3696F"/>
    <w:rsid w:val="00D522E8"/>
    <w:rsid w:val="00D61248"/>
    <w:rsid w:val="00D619F1"/>
    <w:rsid w:val="00D651AE"/>
    <w:rsid w:val="00D651FC"/>
    <w:rsid w:val="00D82126"/>
    <w:rsid w:val="00D932B2"/>
    <w:rsid w:val="00DA762C"/>
    <w:rsid w:val="00DB419F"/>
    <w:rsid w:val="00DB7670"/>
    <w:rsid w:val="00DC6BC8"/>
    <w:rsid w:val="00DD75B8"/>
    <w:rsid w:val="00E00D2E"/>
    <w:rsid w:val="00E116AC"/>
    <w:rsid w:val="00E26AE2"/>
    <w:rsid w:val="00E31567"/>
    <w:rsid w:val="00E34633"/>
    <w:rsid w:val="00E34CFD"/>
    <w:rsid w:val="00E36A7A"/>
    <w:rsid w:val="00E75B9C"/>
    <w:rsid w:val="00EC2A77"/>
    <w:rsid w:val="00EC4A96"/>
    <w:rsid w:val="00EE4BC4"/>
    <w:rsid w:val="00EF1D24"/>
    <w:rsid w:val="00EF7300"/>
    <w:rsid w:val="00F00CD2"/>
    <w:rsid w:val="00F02092"/>
    <w:rsid w:val="00F04CD5"/>
    <w:rsid w:val="00F12EBB"/>
    <w:rsid w:val="00F239FB"/>
    <w:rsid w:val="00F26626"/>
    <w:rsid w:val="00F27B5E"/>
    <w:rsid w:val="00F36FA2"/>
    <w:rsid w:val="00F52AE5"/>
    <w:rsid w:val="00F663DE"/>
    <w:rsid w:val="00F8158D"/>
    <w:rsid w:val="00F90930"/>
    <w:rsid w:val="00F9377C"/>
    <w:rsid w:val="00FA1131"/>
    <w:rsid w:val="00FB2720"/>
    <w:rsid w:val="00FC54CC"/>
    <w:rsid w:val="00FC7628"/>
    <w:rsid w:val="00FE13B8"/>
    <w:rsid w:val="00FE5850"/>
    <w:rsid w:val="00FE5D9B"/>
    <w:rsid w:val="045D0F76"/>
    <w:rsid w:val="05CB200E"/>
    <w:rsid w:val="0767040C"/>
    <w:rsid w:val="0D1A3830"/>
    <w:rsid w:val="0ED0642A"/>
    <w:rsid w:val="13A652ED"/>
    <w:rsid w:val="157306F8"/>
    <w:rsid w:val="188F715A"/>
    <w:rsid w:val="20E607AC"/>
    <w:rsid w:val="21D02A2F"/>
    <w:rsid w:val="24E355C6"/>
    <w:rsid w:val="2EF5180B"/>
    <w:rsid w:val="353164F9"/>
    <w:rsid w:val="38603CA3"/>
    <w:rsid w:val="4383394D"/>
    <w:rsid w:val="4C6E31D5"/>
    <w:rsid w:val="5FD76227"/>
    <w:rsid w:val="60820DBC"/>
    <w:rsid w:val="667768A9"/>
    <w:rsid w:val="699633EF"/>
    <w:rsid w:val="6D2D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Emphasis"/>
    <w:basedOn w:val="6"/>
    <w:qFormat/>
    <w:uiPriority w:val="20"/>
    <w:rPr>
      <w:i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2">
    <w:name w:val="未处理的提及1"/>
    <w:basedOn w:val="6"/>
    <w:qFormat/>
    <w:uiPriority w:val="99"/>
    <w:rPr>
      <w:color w:val="605E5C"/>
      <w:shd w:val="clear" w:color="auto" w:fill="E1DFDD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table" w:customStyle="1" w:styleId="14">
    <w:name w:val="网格型1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GostTitle.XSL" StyleName="GOST - 标题排序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E424F6-8483-6A47-8675-B74B953899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580</Words>
  <Characters>1007</Characters>
  <Lines>64</Lines>
  <Paragraphs>42</Paragraphs>
  <TotalTime>23</TotalTime>
  <ScaleCrop>false</ScaleCrop>
  <LinksUpToDate>false</LinksUpToDate>
  <CharactersWithSpaces>1057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2024-11-27T13:02:00Z</dcterms:created>
  <dc:creator>Microsoft Office 用户</dc:creator>
  <cp:lastModifiedBy>霍欣</cp:lastModifiedBy>
  <cp:lastPrinted>2024-12-19T07:11:00Z</cp:lastPrinted>
  <dcterms:modified xsi:type="dcterms:W3CDTF">2026-07-15T02:55:34Z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C0E738F11B9E469E9B21F64AEB193306</vt:lpwstr>
  </property>
  <property fmtid="{D5CDD505-2E9C-101B-9397-08002B2CF9AE}" pid="4" name="KSOTemplateDocerSaveRecord">
    <vt:lpwstr>eyJoZGlkIjoiZTQ5MDBjZWRlZTE4NmM5OGJhMGZmMDRkNTk3YTg4MWMiLCJ1c2VySWQiOiIyNTQ3ODQ4MTAifQ==</vt:lpwstr>
  </property>
</Properties>
</file>